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VBG Wijngaard &amp; Bethel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geef.ws/dewijngaard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dewijngaard@worldservants.nl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VBG Wijngaard &amp; Bethel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geef.ws/dewijngaard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dewijngaard@worldservants.nl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