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Musselkanaal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geef.ws/musselkanaal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musselkanaal@worldservants.nl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Musselkanaal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geef.ws/musselkanaal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musselkanaal@worldservants.nl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