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Werkendam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geef.ws/werkendam_2022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werkendam@worldservants.nl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Werkendam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geef.ws/werkendam_2022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werkendam@worldservants.nl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