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Middelburg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geef.ws/middelburg_2022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middelburg@worldservants.nl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Middelburg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geef.ws/middelburg_2022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middelburg@worldservants.nl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