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Drachtstercompagnie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geef.ws/drachtstercompagnie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drachtstercompagnie@worldservants.nl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Drachtstercompagnie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geef.ws/drachtstercompagnie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drachtstercompagnie@worldservants.nl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